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CCA" w:rsidRPr="00821154" w:rsidRDefault="00505CCA" w:rsidP="009C7490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Муниципальное к</w:t>
      </w:r>
      <w:r w:rsidRPr="00D80138">
        <w:rPr>
          <w:rFonts w:ascii="Times New Roman" w:hAnsi="Times New Roman"/>
          <w:sz w:val="28"/>
          <w:szCs w:val="28"/>
        </w:rPr>
        <w:t>азенное</w:t>
      </w:r>
      <w:r>
        <w:rPr>
          <w:rFonts w:ascii="Times New Roman" w:hAnsi="Times New Roman"/>
          <w:sz w:val="28"/>
        </w:rPr>
        <w:t xml:space="preserve"> дошкольное образовательное у</w:t>
      </w:r>
      <w:r w:rsidRPr="00A74D92">
        <w:rPr>
          <w:rFonts w:ascii="Times New Roman" w:hAnsi="Times New Roman"/>
          <w:sz w:val="28"/>
        </w:rPr>
        <w:t>чреждение Новосибирского района Новосибир</w:t>
      </w:r>
      <w:r>
        <w:rPr>
          <w:rFonts w:ascii="Times New Roman" w:hAnsi="Times New Roman"/>
          <w:sz w:val="28"/>
        </w:rPr>
        <w:t>ской области</w:t>
      </w:r>
      <w:r w:rsidR="00C751C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- </w:t>
      </w:r>
      <w:r w:rsidRPr="00A74D92">
        <w:rPr>
          <w:rFonts w:ascii="Times New Roman" w:hAnsi="Times New Roman"/>
          <w:sz w:val="28"/>
        </w:rPr>
        <w:t>детский сад комбинированного вида «Капелька»</w:t>
      </w:r>
      <w:r>
        <w:rPr>
          <w:rFonts w:ascii="Times New Roman" w:hAnsi="Times New Roman"/>
          <w:sz w:val="28"/>
        </w:rPr>
        <w:t xml:space="preserve"> (МКДО</w:t>
      </w:r>
      <w:proofErr w:type="gramStart"/>
      <w:r>
        <w:rPr>
          <w:rFonts w:ascii="Times New Roman" w:hAnsi="Times New Roman"/>
          <w:sz w:val="28"/>
        </w:rPr>
        <w:t>У-</w:t>
      </w:r>
      <w:proofErr w:type="gramEnd"/>
      <w:r>
        <w:rPr>
          <w:rFonts w:ascii="Times New Roman" w:hAnsi="Times New Roman"/>
          <w:sz w:val="28"/>
        </w:rPr>
        <w:t xml:space="preserve"> детский сад «Капелька»)</w:t>
      </w:r>
    </w:p>
    <w:p w:rsidR="00505CCA" w:rsidRPr="00A74D92" w:rsidRDefault="00505CCA" w:rsidP="009C7490">
      <w:pPr>
        <w:jc w:val="center"/>
        <w:rPr>
          <w:rFonts w:ascii="Times New Roman" w:hAnsi="Times New Roman"/>
          <w:sz w:val="28"/>
        </w:rPr>
      </w:pPr>
    </w:p>
    <w:p w:rsidR="00505CCA" w:rsidRDefault="00505CCA" w:rsidP="009C7490">
      <w:pPr>
        <w:jc w:val="center"/>
      </w:pPr>
    </w:p>
    <w:p w:rsidR="00505CCA" w:rsidRPr="00A74D92" w:rsidRDefault="00505CCA" w:rsidP="009C749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Родительское собрание</w:t>
      </w:r>
    </w:p>
    <w:p w:rsidR="00505CCA" w:rsidRDefault="00C751C4" w:rsidP="009C749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тему</w:t>
      </w:r>
      <w:r w:rsidR="00505CCA">
        <w:rPr>
          <w:rFonts w:ascii="Times New Roman" w:hAnsi="Times New Roman"/>
          <w:sz w:val="28"/>
        </w:rPr>
        <w:t xml:space="preserve">: </w:t>
      </w:r>
      <w:r w:rsidR="00505CCA" w:rsidRPr="00A74D92">
        <w:rPr>
          <w:rFonts w:ascii="Times New Roman" w:hAnsi="Times New Roman"/>
          <w:sz w:val="28"/>
        </w:rPr>
        <w:t>«</w:t>
      </w:r>
      <w:r w:rsidR="00505CCA">
        <w:rPr>
          <w:rFonts w:ascii="Times New Roman" w:hAnsi="Times New Roman"/>
          <w:sz w:val="28"/>
        </w:rPr>
        <w:t>Красный, желтый, зеленый</w:t>
      </w:r>
      <w:r w:rsidR="00505CCA" w:rsidRPr="00A74D92">
        <w:rPr>
          <w:rFonts w:ascii="Times New Roman" w:hAnsi="Times New Roman"/>
          <w:sz w:val="28"/>
        </w:rPr>
        <w:t>»</w:t>
      </w:r>
    </w:p>
    <w:p w:rsidR="00505CCA" w:rsidRDefault="00C751C4" w:rsidP="009C7490">
      <w:pPr>
        <w:jc w:val="center"/>
        <w:rPr>
          <w:rFonts w:ascii="Times New Roman" w:hAnsi="Times New Roman"/>
          <w:sz w:val="28"/>
        </w:rPr>
      </w:pPr>
      <w:r>
        <w:fldChar w:fldCharType="begin"/>
      </w:r>
      <w:r>
        <w:instrText xml:space="preserve"> </w:instrText>
      </w:r>
      <w:r>
        <w:instrText>INCLUDEPICTURE  "http://53.xn--80aadkum9bf.xn--p1ai/wp-content/uploads/2015/03/gibbd4.jpg"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6.05pt;height:332.45pt">
            <v:imagedata r:id="rId6" r:href="rId7"/>
          </v:shape>
        </w:pict>
      </w:r>
      <w:r>
        <w:fldChar w:fldCharType="end"/>
      </w:r>
    </w:p>
    <w:p w:rsidR="00505CCA" w:rsidRDefault="00505CCA" w:rsidP="009C7490">
      <w:pPr>
        <w:jc w:val="center"/>
        <w:rPr>
          <w:rFonts w:ascii="Times New Roman" w:hAnsi="Times New Roman"/>
          <w:sz w:val="28"/>
        </w:rPr>
      </w:pPr>
    </w:p>
    <w:p w:rsidR="00505CCA" w:rsidRDefault="00505CCA" w:rsidP="009C7490">
      <w:pPr>
        <w:jc w:val="center"/>
        <w:rPr>
          <w:rFonts w:ascii="Times New Roman" w:hAnsi="Times New Roman"/>
          <w:sz w:val="28"/>
        </w:rPr>
      </w:pPr>
    </w:p>
    <w:p w:rsidR="00505CCA" w:rsidRDefault="00505CCA" w:rsidP="009C7490">
      <w:pPr>
        <w:jc w:val="center"/>
        <w:rPr>
          <w:rFonts w:ascii="Times New Roman" w:hAnsi="Times New Roman"/>
          <w:sz w:val="28"/>
        </w:rPr>
      </w:pPr>
    </w:p>
    <w:p w:rsidR="00505CCA" w:rsidRDefault="00505CCA" w:rsidP="009C7490">
      <w:pPr>
        <w:jc w:val="center"/>
        <w:rPr>
          <w:rFonts w:ascii="Times New Roman" w:hAnsi="Times New Roman"/>
          <w:sz w:val="28"/>
        </w:rPr>
      </w:pPr>
    </w:p>
    <w:p w:rsidR="00505CCA" w:rsidRDefault="00505CCA" w:rsidP="009C7490">
      <w:pPr>
        <w:jc w:val="center"/>
        <w:rPr>
          <w:rFonts w:ascii="Times New Roman" w:hAnsi="Times New Roman"/>
          <w:sz w:val="28"/>
        </w:rPr>
      </w:pPr>
    </w:p>
    <w:p w:rsidR="00505CCA" w:rsidRPr="00A74D92" w:rsidRDefault="00505CCA" w:rsidP="009C749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Подготовил: воспитатель первой категории</w:t>
      </w:r>
    </w:p>
    <w:p w:rsidR="00505CCA" w:rsidRPr="00A74D92" w:rsidRDefault="00505CCA" w:rsidP="009C749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Бойченко Ольга Алексеевна.</w:t>
      </w:r>
    </w:p>
    <w:p w:rsidR="00505CCA" w:rsidRDefault="00505CCA" w:rsidP="009C749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2015</w:t>
      </w:r>
    </w:p>
    <w:p w:rsidR="00505CCA" w:rsidRPr="009C7490" w:rsidRDefault="00505CCA" w:rsidP="009C7490">
      <w:pPr>
        <w:spacing w:line="360" w:lineRule="auto"/>
        <w:jc w:val="center"/>
        <w:rPr>
          <w:rFonts w:ascii="Times New Roman" w:hAnsi="Times New Roman"/>
          <w:sz w:val="28"/>
        </w:rPr>
      </w:pPr>
      <w:r w:rsidRPr="00821154">
        <w:rPr>
          <w:rFonts w:ascii="Times New Roman" w:hAnsi="Times New Roman"/>
          <w:b/>
          <w:sz w:val="28"/>
          <w:szCs w:val="28"/>
        </w:rPr>
        <w:lastRenderedPageBreak/>
        <w:t>Цель:</w:t>
      </w:r>
      <w:r w:rsidRPr="00821154">
        <w:rPr>
          <w:rFonts w:ascii="Times New Roman" w:hAnsi="Times New Roman"/>
          <w:sz w:val="28"/>
          <w:szCs w:val="28"/>
        </w:rPr>
        <w:t xml:space="preserve"> </w:t>
      </w:r>
      <w:r w:rsidRPr="008211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организация совместной деятельности родителей, детей и воспитателей по профилактике детского дорожно-транспортного травматизма, повышения культуры участников дорожного движения.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821154">
        <w:rPr>
          <w:rFonts w:ascii="Times New Roman" w:hAnsi="Times New Roman"/>
          <w:b/>
          <w:sz w:val="28"/>
          <w:szCs w:val="28"/>
        </w:rPr>
        <w:t>Задачи: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211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1.Ознакомить родителей  с некоторыми правилами и памятками, способствующими наиболее эффективному усвоению ПДД.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211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2.Заинтересовать родителей данной проблемой, учить анализировать свою воспитательную деятельность.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211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Побудить родителей задуматься о том, что соблюдение ПДД - самое главное для сохранения жизни и здоровья их детей.</w:t>
      </w:r>
    </w:p>
    <w:p w:rsidR="00505CCA" w:rsidRPr="00821154" w:rsidRDefault="00505CCA" w:rsidP="009C7490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115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Предварительная работа: </w:t>
      </w:r>
    </w:p>
    <w:p w:rsidR="00505CCA" w:rsidRPr="00821154" w:rsidRDefault="00505CCA" w:rsidP="009C7490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11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Изготовление памяток для родителей</w:t>
      </w:r>
      <w:proofErr w:type="gramStart"/>
      <w:r w:rsidRPr="008211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8211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05CCA" w:rsidRPr="00821154" w:rsidRDefault="00505CCA" w:rsidP="009C7490">
      <w:pPr>
        <w:numPr>
          <w:ilvl w:val="0"/>
          <w:numId w:val="5"/>
        </w:numPr>
        <w:spacing w:after="0" w:line="360" w:lineRule="auto"/>
        <w:rPr>
          <w:rStyle w:val="c1"/>
          <w:rFonts w:ascii="Times New Roman" w:hAnsi="Times New Roman"/>
          <w:color w:val="000000"/>
          <w:sz w:val="28"/>
          <w:szCs w:val="28"/>
          <w:lang w:eastAsia="ru-RU"/>
        </w:rPr>
      </w:pPr>
      <w:r w:rsidRPr="008211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Подготовка мультимедийной презентации, подготовка реквизитов</w:t>
      </w:r>
      <w:r w:rsidRPr="00821154">
        <w:rPr>
          <w:rStyle w:val="c1"/>
          <w:rFonts w:ascii="Times New Roman" w:hAnsi="Times New Roman"/>
          <w:color w:val="000000"/>
          <w:sz w:val="28"/>
          <w:szCs w:val="28"/>
        </w:rPr>
        <w:t xml:space="preserve"> </w:t>
      </w:r>
    </w:p>
    <w:p w:rsidR="00505CCA" w:rsidRPr="00821154" w:rsidRDefault="00505CCA" w:rsidP="009C7490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1154">
        <w:rPr>
          <w:rFonts w:ascii="Times New Roman" w:hAnsi="Times New Roman"/>
          <w:color w:val="000000"/>
          <w:sz w:val="28"/>
          <w:szCs w:val="28"/>
          <w:lang w:eastAsia="ru-RU"/>
        </w:rPr>
        <w:t>Оформление помещения, где будет проводиться родительское собрание.</w:t>
      </w:r>
    </w:p>
    <w:p w:rsidR="00505CCA" w:rsidRPr="00821154" w:rsidRDefault="00505CCA" w:rsidP="009C7490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1154">
        <w:rPr>
          <w:rFonts w:ascii="Times New Roman" w:hAnsi="Times New Roman"/>
          <w:color w:val="000000"/>
          <w:sz w:val="28"/>
          <w:szCs w:val="28"/>
          <w:lang w:eastAsia="ru-RU"/>
        </w:rPr>
        <w:t>Оформление выставки для родителей, на которую помещаются:</w:t>
      </w:r>
    </w:p>
    <w:p w:rsidR="00505CCA" w:rsidRPr="00821154" w:rsidRDefault="00505CCA" w:rsidP="009C7490">
      <w:pPr>
        <w:numPr>
          <w:ilvl w:val="0"/>
          <w:numId w:val="6"/>
        </w:numPr>
        <w:spacing w:after="0" w:line="360" w:lineRule="auto"/>
        <w:ind w:left="144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1154">
        <w:rPr>
          <w:rFonts w:ascii="Times New Roman" w:hAnsi="Times New Roman"/>
          <w:color w:val="000000"/>
          <w:sz w:val="28"/>
          <w:szCs w:val="28"/>
          <w:lang w:eastAsia="ru-RU"/>
        </w:rPr>
        <w:t>Детская художественная литература по ПДД;</w:t>
      </w:r>
    </w:p>
    <w:p w:rsidR="00505CCA" w:rsidRPr="00821154" w:rsidRDefault="00505CCA" w:rsidP="009C7490">
      <w:pPr>
        <w:numPr>
          <w:ilvl w:val="0"/>
          <w:numId w:val="6"/>
        </w:numPr>
        <w:spacing w:after="0" w:line="360" w:lineRule="auto"/>
        <w:ind w:left="144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1154">
        <w:rPr>
          <w:rFonts w:ascii="Times New Roman" w:hAnsi="Times New Roman"/>
          <w:color w:val="000000"/>
          <w:sz w:val="28"/>
          <w:szCs w:val="28"/>
          <w:lang w:eastAsia="ru-RU"/>
        </w:rPr>
        <w:t>Методические рекомендации для родителей по воспитанию навыков безопасного поведения на дороге;</w:t>
      </w:r>
    </w:p>
    <w:p w:rsidR="00505CCA" w:rsidRPr="00821154" w:rsidRDefault="00505CCA" w:rsidP="009C7490">
      <w:pPr>
        <w:numPr>
          <w:ilvl w:val="0"/>
          <w:numId w:val="6"/>
        </w:numPr>
        <w:spacing w:after="0" w:line="360" w:lineRule="auto"/>
        <w:ind w:left="144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1154">
        <w:rPr>
          <w:rFonts w:ascii="Times New Roman" w:hAnsi="Times New Roman"/>
          <w:color w:val="000000"/>
          <w:sz w:val="28"/>
          <w:szCs w:val="28"/>
          <w:lang w:eastAsia="ru-RU"/>
        </w:rPr>
        <w:t>Консультации;</w:t>
      </w:r>
    </w:p>
    <w:p w:rsidR="00505CCA" w:rsidRPr="00821154" w:rsidRDefault="00505CCA" w:rsidP="009C7490">
      <w:pPr>
        <w:numPr>
          <w:ilvl w:val="0"/>
          <w:numId w:val="6"/>
        </w:numPr>
        <w:spacing w:after="0" w:line="360" w:lineRule="auto"/>
        <w:ind w:left="144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1154">
        <w:rPr>
          <w:rFonts w:ascii="Times New Roman" w:hAnsi="Times New Roman"/>
          <w:color w:val="000000"/>
          <w:sz w:val="28"/>
          <w:szCs w:val="28"/>
          <w:lang w:eastAsia="ru-RU"/>
        </w:rPr>
        <w:t>Описание дидактических и подвижных игр, в которые родители могут поиграть с детьми.</w:t>
      </w:r>
    </w:p>
    <w:p w:rsidR="00505CCA" w:rsidRPr="00821154" w:rsidRDefault="00505CCA" w:rsidP="009C7490">
      <w:pPr>
        <w:numPr>
          <w:ilvl w:val="0"/>
          <w:numId w:val="6"/>
        </w:numPr>
        <w:spacing w:after="0" w:line="360" w:lineRule="auto"/>
        <w:ind w:left="144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1154">
        <w:rPr>
          <w:rFonts w:ascii="Times New Roman" w:hAnsi="Times New Roman"/>
          <w:color w:val="000000"/>
          <w:sz w:val="28"/>
          <w:szCs w:val="28"/>
          <w:lang w:eastAsia="ru-RU"/>
        </w:rPr>
        <w:t>Выставка детских поделок « Дорожный калейдоскоп»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b/>
          <w:sz w:val="28"/>
          <w:szCs w:val="28"/>
        </w:rPr>
        <w:t xml:space="preserve">Участники: </w:t>
      </w:r>
      <w:r w:rsidRPr="00821154">
        <w:rPr>
          <w:rFonts w:ascii="Times New Roman" w:hAnsi="Times New Roman"/>
          <w:sz w:val="28"/>
          <w:szCs w:val="28"/>
        </w:rPr>
        <w:t>родители и дети старшей группы, педагоги.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821154">
        <w:rPr>
          <w:rFonts w:ascii="Times New Roman" w:hAnsi="Times New Roman"/>
          <w:b/>
          <w:sz w:val="28"/>
          <w:szCs w:val="28"/>
        </w:rPr>
        <w:t xml:space="preserve">Раздаточный материал: </w:t>
      </w:r>
      <w:r w:rsidRPr="00821154">
        <w:rPr>
          <w:rFonts w:ascii="Times New Roman" w:hAnsi="Times New Roman"/>
          <w:sz w:val="28"/>
          <w:szCs w:val="28"/>
        </w:rPr>
        <w:t>Памятка для родителей</w:t>
      </w:r>
    </w:p>
    <w:p w:rsidR="00C751C4" w:rsidRDefault="00C751C4" w:rsidP="009C749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51C4" w:rsidRDefault="00C751C4" w:rsidP="009C749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51C4" w:rsidRDefault="00C751C4" w:rsidP="009C749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5CCA" w:rsidRPr="00821154" w:rsidRDefault="00505CCA" w:rsidP="009C749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21154">
        <w:rPr>
          <w:rFonts w:ascii="Times New Roman" w:hAnsi="Times New Roman"/>
          <w:b/>
          <w:sz w:val="28"/>
          <w:szCs w:val="28"/>
        </w:rPr>
        <w:lastRenderedPageBreak/>
        <w:t>План проведения: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1.Вступительное слово воспитателей группы.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2.Познавательно-игровая программа «Красный, желтый, зеленый», практическая деятельность с детьми и родителями по изучению правил дорожного движения.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3.Презентация по ПДД.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4.Подведение итогов родительского собрания.</w:t>
      </w:r>
    </w:p>
    <w:p w:rsidR="00505CCA" w:rsidRPr="00821154" w:rsidRDefault="00505CCA" w:rsidP="009C749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21154">
        <w:rPr>
          <w:rFonts w:ascii="Times New Roman" w:hAnsi="Times New Roman"/>
          <w:b/>
          <w:sz w:val="28"/>
          <w:szCs w:val="28"/>
        </w:rPr>
        <w:t>Ход мероприятия: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  <w:u w:val="single"/>
        </w:rPr>
        <w:t>Воспитатель</w:t>
      </w:r>
      <w:proofErr w:type="gramStart"/>
      <w:r w:rsidRPr="00821154">
        <w:rPr>
          <w:rFonts w:ascii="Times New Roman" w:hAnsi="Times New Roman"/>
          <w:sz w:val="28"/>
          <w:szCs w:val="28"/>
          <w:u w:val="single"/>
        </w:rPr>
        <w:t xml:space="preserve"> :</w:t>
      </w:r>
      <w:proofErr w:type="gramEnd"/>
      <w:r w:rsidRPr="00821154">
        <w:rPr>
          <w:rFonts w:ascii="Times New Roman" w:hAnsi="Times New Roman"/>
          <w:sz w:val="28"/>
          <w:szCs w:val="28"/>
        </w:rPr>
        <w:t xml:space="preserve"> Уважаемые родители и дорогие ребята! Сегодня мы все здесь собрались, чтобы вместе поиграть и пообщаться. Мы приглашаем Вас принять участие в игровой программе: «Красный, жёлтый, зелёный».</w:t>
      </w:r>
    </w:p>
    <w:p w:rsidR="00505CCA" w:rsidRDefault="00505CCA" w:rsidP="009C7490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821154">
        <w:rPr>
          <w:rFonts w:ascii="Times New Roman" w:hAnsi="Times New Roman"/>
          <w:i/>
          <w:sz w:val="28"/>
          <w:szCs w:val="28"/>
        </w:rPr>
        <w:t>Дети читают стихи.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  <w:u w:val="single"/>
        </w:rPr>
        <w:t>1-ый ребенок:</w:t>
      </w:r>
      <w:r w:rsidRPr="00821154">
        <w:rPr>
          <w:rFonts w:ascii="Times New Roman" w:hAnsi="Times New Roman"/>
          <w:sz w:val="28"/>
          <w:szCs w:val="28"/>
        </w:rPr>
        <w:t xml:space="preserve"> Ты, шофёр, не торопись, 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Видишь знак, остановись!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Прежде чем продолжить путь,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Осмотр</w:t>
      </w:r>
      <w:r>
        <w:rPr>
          <w:rFonts w:ascii="Times New Roman" w:hAnsi="Times New Roman"/>
          <w:sz w:val="28"/>
          <w:szCs w:val="28"/>
        </w:rPr>
        <w:t>еться не забудь. (Знак «Движение</w:t>
      </w:r>
      <w:r w:rsidRPr="00821154">
        <w:rPr>
          <w:rFonts w:ascii="Times New Roman" w:hAnsi="Times New Roman"/>
          <w:sz w:val="28"/>
          <w:szCs w:val="28"/>
        </w:rPr>
        <w:t xml:space="preserve"> запрещено»)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  <w:u w:val="single"/>
        </w:rPr>
        <w:t>2-ой ребенок:</w:t>
      </w:r>
      <w:r w:rsidRPr="00821154">
        <w:rPr>
          <w:rFonts w:ascii="Times New Roman" w:hAnsi="Times New Roman"/>
          <w:sz w:val="28"/>
          <w:szCs w:val="28"/>
        </w:rPr>
        <w:t xml:space="preserve"> Затихают все моторы!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И внимательны шофёры,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если знаки говорят: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 xml:space="preserve">«Близко школа! Детский сад!» (Знак «Осторожно, дети») 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3-и</w:t>
      </w:r>
      <w:r w:rsidRPr="00821154">
        <w:rPr>
          <w:rFonts w:ascii="Times New Roman" w:hAnsi="Times New Roman"/>
          <w:sz w:val="28"/>
          <w:szCs w:val="28"/>
          <w:u w:val="single"/>
        </w:rPr>
        <w:t>й ребенок:</w:t>
      </w:r>
      <w:r w:rsidRPr="00821154">
        <w:rPr>
          <w:rFonts w:ascii="Times New Roman" w:hAnsi="Times New Roman"/>
          <w:sz w:val="28"/>
          <w:szCs w:val="28"/>
        </w:rPr>
        <w:t xml:space="preserve"> Чтоб тебе помочь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Путь пройти опасный,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Говорим и день и ночь,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Зелёный, жёлтый, красный  (Светофор)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4</w:t>
      </w:r>
      <w:r w:rsidRPr="00821154">
        <w:rPr>
          <w:rFonts w:ascii="Times New Roman" w:hAnsi="Times New Roman"/>
          <w:sz w:val="28"/>
          <w:szCs w:val="28"/>
          <w:u w:val="single"/>
        </w:rPr>
        <w:t>-ый ребенок:</w:t>
      </w:r>
      <w:r w:rsidRPr="00821154">
        <w:rPr>
          <w:rFonts w:ascii="Times New Roman" w:hAnsi="Times New Roman"/>
          <w:sz w:val="28"/>
          <w:szCs w:val="28"/>
        </w:rPr>
        <w:t xml:space="preserve"> Ай-ай-ай! Какая жалость!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Что-то вдруг у нас сломалось.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Знак нам этот говорит: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«Здесь машинный Айболит!» («Техническое обслуживание автомобиля»)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5-ы</w:t>
      </w:r>
      <w:r w:rsidRPr="00821154">
        <w:rPr>
          <w:rFonts w:ascii="Times New Roman" w:hAnsi="Times New Roman"/>
          <w:sz w:val="28"/>
          <w:szCs w:val="28"/>
          <w:u w:val="single"/>
        </w:rPr>
        <w:t xml:space="preserve">й ребенок: </w:t>
      </w:r>
      <w:r w:rsidRPr="00821154">
        <w:rPr>
          <w:rFonts w:ascii="Times New Roman" w:hAnsi="Times New Roman"/>
          <w:sz w:val="28"/>
          <w:szCs w:val="28"/>
        </w:rPr>
        <w:t>Если видишь этот знак,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Знай, что он не просто так.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Чтобы не было проблем,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Уступи дорогу всем! ( Знак «Уступи дорогу»)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821154">
        <w:rPr>
          <w:rFonts w:ascii="Times New Roman" w:hAnsi="Times New Roman"/>
          <w:b/>
          <w:sz w:val="28"/>
          <w:szCs w:val="28"/>
        </w:rPr>
        <w:t xml:space="preserve"> </w:t>
      </w:r>
      <w:r w:rsidRPr="00821154">
        <w:rPr>
          <w:rFonts w:ascii="Times New Roman" w:hAnsi="Times New Roman"/>
          <w:sz w:val="28"/>
          <w:szCs w:val="28"/>
        </w:rPr>
        <w:t>Правил дорожных на свете немало,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Все бы их выучить нам не мешало,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Но основное из правил движенья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Знать, как таблицу должны умноженья.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На мостовой не играть, не кататься,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Если здоровым ты хочешь остаться!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Нам следует разделиться на 2 команды: команда родителей «Автомобилисты», команда детей «Пешеходы».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1 конкурс для детей – «Отгадайте загадки»</w:t>
      </w:r>
    </w:p>
    <w:p w:rsidR="00505CCA" w:rsidRPr="00821154" w:rsidRDefault="00505CCA" w:rsidP="009C749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На резиновом ходу все дороги обойду.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Мне открыты все пути. Вам со мной не по пути? (Машина)</w:t>
      </w:r>
    </w:p>
    <w:p w:rsidR="00505CCA" w:rsidRPr="00821154" w:rsidRDefault="00505CCA" w:rsidP="009C7490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  <w:shd w:val="clear" w:color="auto" w:fill="FFFFFF"/>
        </w:rPr>
        <w:t>Бежит, сопит, отдувается -</w:t>
      </w:r>
      <w:r w:rsidRPr="00821154">
        <w:rPr>
          <w:rFonts w:ascii="Times New Roman" w:hAnsi="Times New Roman"/>
          <w:sz w:val="28"/>
          <w:szCs w:val="28"/>
        </w:rPr>
        <w:br/>
      </w:r>
      <w:r w:rsidRPr="00821154">
        <w:rPr>
          <w:rFonts w:ascii="Times New Roman" w:hAnsi="Times New Roman"/>
          <w:sz w:val="28"/>
          <w:szCs w:val="28"/>
          <w:shd w:val="clear" w:color="auto" w:fill="FFFFFF"/>
        </w:rPr>
        <w:t>Пассажирами набивается</w:t>
      </w:r>
      <w:r w:rsidRPr="00821154">
        <w:rPr>
          <w:rFonts w:ascii="Times New Roman" w:hAnsi="Times New Roman"/>
          <w:color w:val="000080"/>
          <w:sz w:val="28"/>
          <w:szCs w:val="28"/>
          <w:shd w:val="clear" w:color="auto" w:fill="FFFFFF"/>
        </w:rPr>
        <w:t xml:space="preserve">. </w:t>
      </w:r>
      <w:r w:rsidRPr="00821154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821154">
        <w:rPr>
          <w:rFonts w:ascii="Times New Roman" w:hAnsi="Times New Roman"/>
          <w:sz w:val="28"/>
          <w:szCs w:val="28"/>
        </w:rPr>
        <w:t>Автобус)</w:t>
      </w:r>
    </w:p>
    <w:p w:rsidR="00505CCA" w:rsidRPr="00821154" w:rsidRDefault="00505CCA" w:rsidP="009C7490">
      <w:pPr>
        <w:pStyle w:val="a3"/>
        <w:numPr>
          <w:ilvl w:val="0"/>
          <w:numId w:val="3"/>
        </w:numPr>
        <w:spacing w:line="360" w:lineRule="auto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  <w:shd w:val="clear" w:color="auto" w:fill="FFFFFF"/>
        </w:rPr>
        <w:t>Руль, колеса и педали</w:t>
      </w:r>
      <w:proofErr w:type="gramStart"/>
      <w:r w:rsidRPr="00821154">
        <w:rPr>
          <w:rFonts w:ascii="Times New Roman" w:hAnsi="Times New Roman"/>
          <w:sz w:val="28"/>
          <w:szCs w:val="28"/>
          <w:shd w:val="clear" w:color="auto" w:fill="FFFFFF"/>
        </w:rPr>
        <w:br/>
        <w:t>В</w:t>
      </w:r>
      <w:proofErr w:type="gramEnd"/>
      <w:r w:rsidRPr="00821154">
        <w:rPr>
          <w:rFonts w:ascii="Times New Roman" w:hAnsi="Times New Roman"/>
          <w:sz w:val="28"/>
          <w:szCs w:val="28"/>
          <w:shd w:val="clear" w:color="auto" w:fill="FFFFFF"/>
        </w:rPr>
        <w:t xml:space="preserve"> дальний путь меня умчали. </w:t>
      </w:r>
      <w:r w:rsidRPr="00821154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(Велосипед)</w:t>
      </w:r>
    </w:p>
    <w:p w:rsidR="00505CCA" w:rsidRPr="00821154" w:rsidRDefault="00505CCA" w:rsidP="009C749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lastRenderedPageBreak/>
        <w:t>Летит</w:t>
      </w:r>
      <w:r>
        <w:rPr>
          <w:rFonts w:ascii="Times New Roman" w:hAnsi="Times New Roman"/>
          <w:sz w:val="28"/>
          <w:szCs w:val="28"/>
        </w:rPr>
        <w:t>, как стрела, жужжит, как пчел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r w:rsidRPr="00821154">
        <w:rPr>
          <w:rFonts w:ascii="Times New Roman" w:hAnsi="Times New Roman"/>
          <w:sz w:val="28"/>
          <w:szCs w:val="28"/>
        </w:rPr>
        <w:t>(</w:t>
      </w:r>
      <w:proofErr w:type="gramEnd"/>
      <w:r w:rsidRPr="00821154">
        <w:rPr>
          <w:rFonts w:ascii="Times New Roman" w:hAnsi="Times New Roman"/>
          <w:sz w:val="28"/>
          <w:szCs w:val="28"/>
        </w:rPr>
        <w:t>Самолёт)</w:t>
      </w:r>
    </w:p>
    <w:p w:rsidR="00505CCA" w:rsidRPr="00821154" w:rsidRDefault="00505CCA" w:rsidP="009C749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Гордо по морю плывёт белоснежный…… (Пароход)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1 конкурс для родителей – «Дополните пословицы».</w:t>
      </w:r>
    </w:p>
    <w:p w:rsidR="00505CCA" w:rsidRPr="00821154" w:rsidRDefault="00505CCA" w:rsidP="009C7490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Тише едешь, дальше будешь.</w:t>
      </w:r>
    </w:p>
    <w:p w:rsidR="00505CCA" w:rsidRPr="00821154" w:rsidRDefault="00505CCA" w:rsidP="009C7490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Опасайтесь бед, пока их нет.</w:t>
      </w:r>
    </w:p>
    <w:p w:rsidR="00505CCA" w:rsidRPr="00821154" w:rsidRDefault="00505CCA" w:rsidP="009C7490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Не в свои сани, не садись.</w:t>
      </w:r>
    </w:p>
    <w:p w:rsidR="00505CCA" w:rsidRPr="00821154" w:rsidRDefault="00505CCA" w:rsidP="009C7490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Ехал прямо, да попал в яму.</w:t>
      </w:r>
    </w:p>
    <w:p w:rsidR="00505CCA" w:rsidRPr="00821154" w:rsidRDefault="00505CCA" w:rsidP="009C7490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Танки грязи не боятся.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2 конкурс для детей – «Дети рисуют светофор по очереди».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2 конкурс для родителей – «Нарисовать любой транспорт».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3 конкурс для детей – «Найти картинку, где дети нарушают правила дорожного движения».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3 конкурс для родителей – «Найти запрещающие знаки».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Эстафета «Перевозка грузов» (участники команд перевозят стройматериал и строят дом).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4 конкурс для детей – «Ответить на вопросы».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Что означает красный цвет светофора?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Где должны ходить пешеходы?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Что нужно знать и выполнять водителям и пешеходам?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4 конкурс для родителей – «Ответить на вопросы».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Когда машина едет, какое колесо у неё не крутится?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Кто должен первый выходить из машины или автобуса – взрослый или ребёнок?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Как следует держать ребёнка за руку при переходе через дорогу?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Итоговая игра «Светофор».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lastRenderedPageBreak/>
        <w:t xml:space="preserve">Жёлтый – хлопаем, красный – стоим, зелёный – на месте маршируем.   </w:t>
      </w:r>
    </w:p>
    <w:p w:rsidR="00505CCA" w:rsidRPr="00821154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Презентация.</w:t>
      </w:r>
    </w:p>
    <w:p w:rsidR="00505CCA" w:rsidRPr="00E71398" w:rsidRDefault="00505CCA" w:rsidP="009C7490">
      <w:pPr>
        <w:spacing w:line="360" w:lineRule="auto"/>
        <w:rPr>
          <w:rFonts w:ascii="Times New Roman" w:hAnsi="Times New Roman"/>
          <w:sz w:val="28"/>
          <w:szCs w:val="28"/>
        </w:rPr>
      </w:pPr>
      <w:r w:rsidRPr="00821154">
        <w:rPr>
          <w:rFonts w:ascii="Times New Roman" w:hAnsi="Times New Roman"/>
          <w:sz w:val="28"/>
          <w:szCs w:val="28"/>
        </w:rPr>
        <w:t>Подведение итогов.</w:t>
      </w:r>
    </w:p>
    <w:sectPr w:rsidR="00505CCA" w:rsidRPr="00E71398" w:rsidSect="009C7490">
      <w:pgSz w:w="11906" w:h="16838"/>
      <w:pgMar w:top="851" w:right="567" w:bottom="851" w:left="1134" w:header="709" w:footer="709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909"/>
    <w:multiLevelType w:val="multilevel"/>
    <w:tmpl w:val="3192FA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D2891"/>
    <w:multiLevelType w:val="hybridMultilevel"/>
    <w:tmpl w:val="26DAFE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BB1592"/>
    <w:multiLevelType w:val="hybridMultilevel"/>
    <w:tmpl w:val="E6D62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AD13CF"/>
    <w:multiLevelType w:val="multilevel"/>
    <w:tmpl w:val="527251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77803A80"/>
    <w:multiLevelType w:val="hybridMultilevel"/>
    <w:tmpl w:val="E53E0F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9910ADC"/>
    <w:multiLevelType w:val="hybridMultilevel"/>
    <w:tmpl w:val="CBEC9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7938"/>
    <w:rsid w:val="00062EDB"/>
    <w:rsid w:val="000B0767"/>
    <w:rsid w:val="00247938"/>
    <w:rsid w:val="00281B48"/>
    <w:rsid w:val="002F2887"/>
    <w:rsid w:val="00373C77"/>
    <w:rsid w:val="003C47D2"/>
    <w:rsid w:val="004156A1"/>
    <w:rsid w:val="004901C1"/>
    <w:rsid w:val="00505CCA"/>
    <w:rsid w:val="0059791B"/>
    <w:rsid w:val="00663BA1"/>
    <w:rsid w:val="00821154"/>
    <w:rsid w:val="008311DA"/>
    <w:rsid w:val="008637E1"/>
    <w:rsid w:val="00924A05"/>
    <w:rsid w:val="00972D38"/>
    <w:rsid w:val="009C7490"/>
    <w:rsid w:val="009D54DF"/>
    <w:rsid w:val="00A74D92"/>
    <w:rsid w:val="00AD3AFE"/>
    <w:rsid w:val="00B031B4"/>
    <w:rsid w:val="00B43C44"/>
    <w:rsid w:val="00B60FB3"/>
    <w:rsid w:val="00B94A66"/>
    <w:rsid w:val="00C314C4"/>
    <w:rsid w:val="00C751C4"/>
    <w:rsid w:val="00CD52A1"/>
    <w:rsid w:val="00D664C6"/>
    <w:rsid w:val="00D80138"/>
    <w:rsid w:val="00E228CA"/>
    <w:rsid w:val="00E35C3C"/>
    <w:rsid w:val="00E51F8A"/>
    <w:rsid w:val="00E71398"/>
    <w:rsid w:val="00F87FFA"/>
    <w:rsid w:val="00FE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BA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81B48"/>
    <w:pPr>
      <w:ind w:left="720"/>
      <w:contextualSpacing/>
    </w:pPr>
  </w:style>
  <w:style w:type="character" w:customStyle="1" w:styleId="c1">
    <w:name w:val="c1"/>
    <w:basedOn w:val="a0"/>
    <w:uiPriority w:val="99"/>
    <w:rsid w:val="00D80138"/>
    <w:rPr>
      <w:rFonts w:cs="Times New Roman"/>
    </w:rPr>
  </w:style>
  <w:style w:type="character" w:styleId="a4">
    <w:name w:val="Strong"/>
    <w:basedOn w:val="a0"/>
    <w:uiPriority w:val="99"/>
    <w:qFormat/>
    <w:locked/>
    <w:rsid w:val="00D80138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63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53.xn--80aadkum9bf.xn--p1ai/wp-content/uploads/2015/03/gibbd4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Садик</cp:lastModifiedBy>
  <cp:revision>8</cp:revision>
  <dcterms:created xsi:type="dcterms:W3CDTF">2015-11-12T02:09:00Z</dcterms:created>
  <dcterms:modified xsi:type="dcterms:W3CDTF">2015-12-09T09:48:00Z</dcterms:modified>
</cp:coreProperties>
</file>